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53" w:rsidRDefault="00376A53" w:rsidP="00376A53">
      <w:pPr>
        <w:pStyle w:val="Header"/>
        <w:tabs>
          <w:tab w:val="clear" w:pos="4320"/>
          <w:tab w:val="clear" w:pos="8640"/>
        </w:tabs>
      </w:pPr>
      <w:r>
        <w:t>August 12, 2019</w:t>
      </w:r>
    </w:p>
    <w:p w:rsidR="00376A53" w:rsidRDefault="00376A53" w:rsidP="00376A53">
      <w:pPr>
        <w:pStyle w:val="Header"/>
        <w:tabs>
          <w:tab w:val="clear" w:pos="4320"/>
          <w:tab w:val="clear" w:pos="8640"/>
        </w:tabs>
      </w:pPr>
    </w:p>
    <w:p w:rsidR="00376A53" w:rsidRDefault="00376A53" w:rsidP="00376A53">
      <w:r w:rsidRPr="00AE7D04">
        <w:t xml:space="preserve">To:  Property owners of </w:t>
      </w:r>
      <w:r>
        <w:t xml:space="preserve">the </w:t>
      </w:r>
      <w:r w:rsidRPr="00AE7D04">
        <w:t>proposed subordinat</w:t>
      </w:r>
      <w:r>
        <w:t>e service area G</w:t>
      </w:r>
    </w:p>
    <w:p w:rsidR="00376A53" w:rsidRDefault="00376A53" w:rsidP="00376A53"/>
    <w:p w:rsidR="00376A53" w:rsidRDefault="00376A53" w:rsidP="00376A53">
      <w:r>
        <w:t>On August 9, 2019, the Township verified the signatures of the petitions received from property owners who desire the Township to consider the creation of subordinate service districts for wastewater collection, treatment and management services.</w:t>
      </w:r>
    </w:p>
    <w:p w:rsidR="00376A53" w:rsidRDefault="00376A53" w:rsidP="00376A53"/>
    <w:p w:rsidR="00376A53" w:rsidRDefault="00376A53" w:rsidP="00376A53">
      <w:r>
        <w:t xml:space="preserve">The results of the petition for the individual service areas are listed on page 2.  Property owners in areas C, F, H and J submitted the required number of petitions (50%) to bring the question of forming subordinate service districts in these areas before Township Board of Supervisors for their consideration.  </w:t>
      </w:r>
    </w:p>
    <w:p w:rsidR="00376A53" w:rsidRDefault="00376A53" w:rsidP="00376A53"/>
    <w:p w:rsidR="00376A53" w:rsidRDefault="00376A53" w:rsidP="00376A53">
      <w:r w:rsidRPr="00DF6CD9">
        <w:rPr>
          <w:b/>
        </w:rPr>
        <w:t>Area G</w:t>
      </w:r>
      <w:r>
        <w:t xml:space="preserve"> fell 2 petitions short of reaching the 50% required number needed. In total, 69% of the 102 property owners in all of the areas combined submitted petitions.</w:t>
      </w:r>
    </w:p>
    <w:p w:rsidR="00376A53" w:rsidRDefault="00376A53" w:rsidP="00376A53"/>
    <w:p w:rsidR="00376A53" w:rsidRDefault="00376A53" w:rsidP="00376A53">
      <w:r>
        <w:t xml:space="preserve">With the level of support shown in the other proposed service areas, the KCWI Committee wants to reach out to the property owners of area G who did not sign a petition to consider sending in a petition.  Our pre-petition contact with property owners indicated there was enough support in area G to carry the petition.  We want to </w:t>
      </w:r>
      <w:r w:rsidR="00380C94">
        <w:t xml:space="preserve">be </w:t>
      </w:r>
      <w:r>
        <w:t xml:space="preserve">absolutely sure that we have made our best effort to gain your support.  </w:t>
      </w:r>
    </w:p>
    <w:p w:rsidR="00376A53" w:rsidRDefault="00376A53" w:rsidP="00376A53"/>
    <w:p w:rsidR="00376A53" w:rsidRDefault="00376A53" w:rsidP="00376A53">
      <w:r>
        <w:t xml:space="preserve">There is a small window within this current petition process to successfully include area G in the planning effort to provide for community wastewater infrastructure in the future.  </w:t>
      </w:r>
    </w:p>
    <w:p w:rsidR="00376A53" w:rsidRDefault="00376A53" w:rsidP="00376A53"/>
    <w:p w:rsidR="00376A53" w:rsidRDefault="00376A53" w:rsidP="00376A53">
      <w:r>
        <w:t>If at least two additional petitions from Area G are received by the township before August 20,</w:t>
      </w:r>
      <w:r w:rsidR="00380C94">
        <w:t xml:space="preserve"> 2019,</w:t>
      </w:r>
      <w:r>
        <w:t xml:space="preserve"> we can move forward with the process of subordinate service district establishment for Area G.  If the 50% support is reached, there would be a separate public hearing date for </w:t>
      </w:r>
      <w:r w:rsidRPr="0085593F">
        <w:rPr>
          <w:b/>
        </w:rPr>
        <w:t>G</w:t>
      </w:r>
      <w:r>
        <w:t xml:space="preserve"> set for early September.    </w:t>
      </w:r>
    </w:p>
    <w:p w:rsidR="00376A53" w:rsidRDefault="00376A53" w:rsidP="00376A53"/>
    <w:p w:rsidR="00376A53" w:rsidRDefault="00376A53" w:rsidP="00376A53">
      <w:r>
        <w:t xml:space="preserve">There will be a public hearing to consider the establishment of subordinate service districts in areas </w:t>
      </w:r>
      <w:r w:rsidRPr="00CD524F">
        <w:rPr>
          <w:b/>
        </w:rPr>
        <w:t>C, F, H and J</w:t>
      </w:r>
      <w:r>
        <w:t xml:space="preserve">.  This hearing is to provide all affected property owners an opportunity to be heard regarding establishment these proposed subordinate service areas.  This public hearing will be held on Thursday, August 29, 2019 at 7:00 P.M. at the </w:t>
      </w:r>
      <w:proofErr w:type="spellStart"/>
      <w:r>
        <w:t>Kabetogama</w:t>
      </w:r>
      <w:proofErr w:type="spellEnd"/>
      <w:r>
        <w:t xml:space="preserve"> Town Hall.  Land owners in Area G are certainly welcomed to attend. </w:t>
      </w:r>
    </w:p>
    <w:p w:rsidR="00376A53" w:rsidRDefault="00376A53" w:rsidP="00376A53"/>
    <w:p w:rsidR="00376A53" w:rsidRDefault="00376A53" w:rsidP="00376A53">
      <w:r>
        <w:t>Please contact one of the committee members below if you have questions.</w:t>
      </w:r>
    </w:p>
    <w:p w:rsidR="00376A53" w:rsidRDefault="00376A53" w:rsidP="00376A53"/>
    <w:p w:rsidR="00376A53" w:rsidRPr="00376A53" w:rsidRDefault="00376A53" w:rsidP="00376A53">
      <w:pPr>
        <w:ind w:firstLine="720"/>
        <w:rPr>
          <w:sz w:val="22"/>
          <w:szCs w:val="22"/>
        </w:rPr>
      </w:pPr>
      <w:r w:rsidRPr="00376A53">
        <w:rPr>
          <w:sz w:val="22"/>
          <w:szCs w:val="22"/>
        </w:rPr>
        <w:t xml:space="preserve">Lee </w:t>
      </w:r>
      <w:proofErr w:type="spellStart"/>
      <w:r w:rsidRPr="00376A53">
        <w:rPr>
          <w:sz w:val="22"/>
          <w:szCs w:val="22"/>
        </w:rPr>
        <w:t>Herseth</w:t>
      </w:r>
      <w:proofErr w:type="spellEnd"/>
      <w:r w:rsidRPr="00376A53">
        <w:rPr>
          <w:sz w:val="22"/>
          <w:szCs w:val="22"/>
        </w:rPr>
        <w:t>:  218-244-6917</w:t>
      </w:r>
      <w:r w:rsidRPr="00376A53">
        <w:rPr>
          <w:sz w:val="22"/>
          <w:szCs w:val="22"/>
        </w:rPr>
        <w:tab/>
        <w:t>Tim Snyder: 218-875-3831</w:t>
      </w:r>
      <w:r w:rsidRPr="00376A53">
        <w:rPr>
          <w:sz w:val="22"/>
          <w:szCs w:val="22"/>
        </w:rPr>
        <w:tab/>
        <w:t>Jeff Krueger: 715-570-7165</w:t>
      </w:r>
    </w:p>
    <w:p w:rsidR="00376A53" w:rsidRPr="00376A53" w:rsidRDefault="00376A53" w:rsidP="00376A53">
      <w:pPr>
        <w:rPr>
          <w:sz w:val="22"/>
          <w:szCs w:val="22"/>
        </w:rPr>
      </w:pPr>
      <w:r w:rsidRPr="00376A53">
        <w:rPr>
          <w:sz w:val="22"/>
          <w:szCs w:val="22"/>
        </w:rPr>
        <w:tab/>
        <w:t xml:space="preserve">Jeff Decker: 952-846-8593  </w:t>
      </w:r>
      <w:r w:rsidRPr="00376A53">
        <w:rPr>
          <w:sz w:val="22"/>
          <w:szCs w:val="22"/>
        </w:rPr>
        <w:tab/>
        <w:t xml:space="preserve">Rich Shaffer: 218-591-1094  </w:t>
      </w:r>
      <w:r w:rsidRPr="00376A53">
        <w:rPr>
          <w:sz w:val="22"/>
          <w:szCs w:val="22"/>
        </w:rPr>
        <w:tab/>
        <w:t xml:space="preserve">Rick </w:t>
      </w:r>
      <w:proofErr w:type="spellStart"/>
      <w:r w:rsidRPr="00376A53">
        <w:rPr>
          <w:sz w:val="22"/>
          <w:szCs w:val="22"/>
        </w:rPr>
        <w:t>Raun</w:t>
      </w:r>
      <w:proofErr w:type="spellEnd"/>
      <w:r w:rsidRPr="00376A53">
        <w:rPr>
          <w:sz w:val="22"/>
          <w:szCs w:val="22"/>
        </w:rPr>
        <w:t>:  218-879-6377</w:t>
      </w:r>
    </w:p>
    <w:p w:rsidR="00376A53" w:rsidRDefault="00376A53" w:rsidP="00376A53">
      <w:r w:rsidRPr="00376A53">
        <w:rPr>
          <w:sz w:val="22"/>
          <w:szCs w:val="22"/>
        </w:rPr>
        <w:tab/>
        <w:t xml:space="preserve">Bob </w:t>
      </w:r>
      <w:proofErr w:type="spellStart"/>
      <w:r w:rsidRPr="00376A53">
        <w:rPr>
          <w:sz w:val="22"/>
          <w:szCs w:val="22"/>
        </w:rPr>
        <w:t>Meyerson</w:t>
      </w:r>
      <w:proofErr w:type="spellEnd"/>
      <w:r w:rsidRPr="00376A53">
        <w:rPr>
          <w:sz w:val="22"/>
          <w:szCs w:val="22"/>
        </w:rPr>
        <w:t>: 212-360-4623</w:t>
      </w:r>
      <w:r>
        <w:rPr>
          <w:sz w:val="22"/>
          <w:szCs w:val="22"/>
        </w:rPr>
        <w:t xml:space="preserve">    </w:t>
      </w:r>
      <w:r w:rsidRPr="00376A53">
        <w:rPr>
          <w:sz w:val="22"/>
          <w:szCs w:val="22"/>
        </w:rPr>
        <w:t>Jeff Ingalls: 507-202-1182</w:t>
      </w:r>
      <w:r w:rsidRPr="00376A53">
        <w:rPr>
          <w:sz w:val="22"/>
          <w:szCs w:val="22"/>
        </w:rPr>
        <w:tab/>
        <w:t xml:space="preserve">Don </w:t>
      </w:r>
      <w:proofErr w:type="spellStart"/>
      <w:r w:rsidRPr="00376A53">
        <w:rPr>
          <w:sz w:val="22"/>
          <w:szCs w:val="22"/>
        </w:rPr>
        <w:t>Breneman</w:t>
      </w:r>
      <w:proofErr w:type="spellEnd"/>
      <w:r w:rsidRPr="00376A53">
        <w:rPr>
          <w:sz w:val="22"/>
          <w:szCs w:val="22"/>
        </w:rPr>
        <w:t>: 612-269-</w:t>
      </w:r>
      <w:r>
        <w:t>2409</w:t>
      </w:r>
    </w:p>
    <w:p w:rsidR="00376A53" w:rsidRDefault="00376A53" w:rsidP="00376A53">
      <w:r>
        <w:tab/>
      </w:r>
      <w:r w:rsidRPr="005E1BDE">
        <w:t xml:space="preserve">Tim and Holly </w:t>
      </w:r>
      <w:proofErr w:type="spellStart"/>
      <w:r w:rsidRPr="005E1BDE">
        <w:t>Henrikson</w:t>
      </w:r>
      <w:proofErr w:type="spellEnd"/>
      <w:r w:rsidRPr="005E1BDE">
        <w:t>:</w:t>
      </w:r>
      <w:r>
        <w:t xml:space="preserve"> 218-410-1966  </w:t>
      </w:r>
    </w:p>
    <w:p w:rsidR="00376A53" w:rsidRDefault="00376A53" w:rsidP="00376A53">
      <w:r>
        <w:tab/>
        <w:t xml:space="preserve">Township Contact:  John </w:t>
      </w:r>
      <w:proofErr w:type="spellStart"/>
      <w:proofErr w:type="gramStart"/>
      <w:r>
        <w:t>Stegmeir</w:t>
      </w:r>
      <w:proofErr w:type="spellEnd"/>
      <w:r>
        <w:t xml:space="preserve">  </w:t>
      </w:r>
      <w:r w:rsidRPr="005E1BDE">
        <w:t>218</w:t>
      </w:r>
      <w:proofErr w:type="gramEnd"/>
      <w:r w:rsidRPr="005E1BDE">
        <w:t>-240-1892</w:t>
      </w:r>
    </w:p>
    <w:p w:rsidR="00376A53" w:rsidRDefault="00376A53" w:rsidP="00376A53"/>
    <w:p w:rsidR="004A797B" w:rsidRDefault="00376A53">
      <w:r>
        <w:t>Thank you,</w:t>
      </w:r>
    </w:p>
    <w:p w:rsidR="00376A53" w:rsidRDefault="00376A53">
      <w:proofErr w:type="spellStart"/>
      <w:r>
        <w:t>Kabetogama</w:t>
      </w:r>
      <w:proofErr w:type="spellEnd"/>
      <w:r>
        <w:t xml:space="preserve"> Clean Water Initiative Committee</w:t>
      </w:r>
    </w:p>
    <w:sectPr w:rsidR="00376A53" w:rsidSect="004A79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A53"/>
    <w:rsid w:val="00032694"/>
    <w:rsid w:val="002C2BF6"/>
    <w:rsid w:val="00376A53"/>
    <w:rsid w:val="00380C94"/>
    <w:rsid w:val="004970BA"/>
    <w:rsid w:val="004A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6A53"/>
    <w:pPr>
      <w:tabs>
        <w:tab w:val="center" w:pos="4320"/>
        <w:tab w:val="right" w:pos="8640"/>
      </w:tabs>
    </w:pPr>
  </w:style>
  <w:style w:type="character" w:customStyle="1" w:styleId="HeaderChar">
    <w:name w:val="Header Char"/>
    <w:basedOn w:val="DefaultParagraphFont"/>
    <w:link w:val="Header"/>
    <w:rsid w:val="00376A5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2223</Characters>
  <Application>Microsoft Office Word</Application>
  <DocSecurity>0</DocSecurity>
  <Lines>18</Lines>
  <Paragraphs>5</Paragraphs>
  <ScaleCrop>false</ScaleCrop>
  <Company>Hewlett-Packard Company</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Stegmeir</dc:creator>
  <cp:lastModifiedBy>John Stegmeir</cp:lastModifiedBy>
  <cp:revision>2</cp:revision>
  <cp:lastPrinted>2019-08-11T20:00:00Z</cp:lastPrinted>
  <dcterms:created xsi:type="dcterms:W3CDTF">2019-09-30T19:56:00Z</dcterms:created>
  <dcterms:modified xsi:type="dcterms:W3CDTF">2019-09-30T19:56:00Z</dcterms:modified>
</cp:coreProperties>
</file>